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3EE50357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D12003">
        <w:rPr>
          <w:b/>
          <w:sz w:val="24"/>
        </w:rPr>
        <w:t>S4-2</w:t>
      </w:r>
      <w:r w:rsidR="00216DD7" w:rsidRPr="00D12003">
        <w:rPr>
          <w:b/>
          <w:sz w:val="24"/>
        </w:rPr>
        <w:t>6</w:t>
      </w:r>
      <w:r w:rsidR="00D12003" w:rsidRPr="00D12003">
        <w:rPr>
          <w:b/>
          <w:sz w:val="24"/>
        </w:rPr>
        <w:t>0248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FBAF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133F0">
        <w:rPr>
          <w:rFonts w:ascii="Arial" w:hAnsi="Arial" w:cs="Arial"/>
          <w:b/>
          <w:bCs/>
        </w:rPr>
        <w:t>Nokia</w:t>
      </w:r>
    </w:p>
    <w:p w14:paraId="234CD7C4" w14:textId="701B99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671F">
        <w:rPr>
          <w:rFonts w:ascii="Arial" w:hAnsi="Arial" w:cs="Arial"/>
          <w:b/>
          <w:bCs/>
        </w:rPr>
        <w:t>T</w:t>
      </w:r>
      <w:r w:rsidR="0028739D">
        <w:rPr>
          <w:rFonts w:ascii="Arial" w:hAnsi="Arial" w:cs="Arial"/>
          <w:b/>
          <w:bCs/>
        </w:rPr>
        <w:t>ime</w:t>
      </w:r>
      <w:r w:rsidR="0081671F">
        <w:rPr>
          <w:rFonts w:ascii="Arial" w:hAnsi="Arial" w:cs="Arial"/>
          <w:b/>
          <w:bCs/>
        </w:rPr>
        <w:t xml:space="preserve"> </w:t>
      </w:r>
      <w:r w:rsidR="0028739D">
        <w:rPr>
          <w:rFonts w:ascii="Arial" w:hAnsi="Arial" w:cs="Arial"/>
          <w:b/>
          <w:bCs/>
        </w:rPr>
        <w:t>plan</w:t>
      </w:r>
      <w:r w:rsidR="0081671F">
        <w:rPr>
          <w:rFonts w:ascii="Arial" w:hAnsi="Arial" w:cs="Arial"/>
          <w:b/>
          <w:bCs/>
        </w:rPr>
        <w:t xml:space="preserve"> proposal</w:t>
      </w:r>
      <w:r w:rsidR="0028739D">
        <w:rPr>
          <w:rFonts w:ascii="Arial" w:hAnsi="Arial" w:cs="Arial"/>
          <w:b/>
          <w:bCs/>
        </w:rPr>
        <w:t xml:space="preserve"> for the </w:t>
      </w:r>
      <w:proofErr w:type="spellStart"/>
      <w:r w:rsidR="0028739D">
        <w:rPr>
          <w:rFonts w:ascii="Arial" w:hAnsi="Arial" w:cs="Arial"/>
          <w:b/>
          <w:bCs/>
        </w:rPr>
        <w:t>DaCAS</w:t>
      </w:r>
      <w:proofErr w:type="spellEnd"/>
      <w:r w:rsidR="0028739D">
        <w:rPr>
          <w:rFonts w:ascii="Arial" w:hAnsi="Arial" w:cs="Arial"/>
          <w:b/>
          <w:bCs/>
        </w:rPr>
        <w:t xml:space="preserve"> work</w:t>
      </w:r>
    </w:p>
    <w:p w14:paraId="55FE3D7D" w14:textId="600654F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B7974">
        <w:rPr>
          <w:rFonts w:ascii="Arial" w:hAnsi="Arial" w:cs="Arial"/>
          <w:b/>
          <w:bCs/>
        </w:rPr>
        <w:t>7.5</w:t>
      </w:r>
    </w:p>
    <w:p w14:paraId="1589C299" w14:textId="19F0868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C7201">
        <w:rPr>
          <w:rFonts w:ascii="Arial" w:hAnsi="Arial" w:cs="Arial"/>
          <w:b/>
          <w:bCs/>
        </w:rPr>
        <w:t>DISCUSSION &amp;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80279EE" w14:textId="02B02323" w:rsidR="00A133F0" w:rsidRDefault="00A133F0" w:rsidP="00A133F0">
      <w:pPr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</w:t>
      </w:r>
    </w:p>
    <w:p w14:paraId="24DC0215" w14:textId="48792745" w:rsidR="00357CF0" w:rsidRDefault="00357CF0">
      <w:pPr>
        <w:rPr>
          <w:rFonts w:ascii="Arial" w:hAnsi="Arial" w:cs="Arial"/>
          <w:b/>
          <w:bCs/>
        </w:rPr>
      </w:pPr>
    </w:p>
    <w:p w14:paraId="43AFAC66" w14:textId="77777777" w:rsidR="00D8108F" w:rsidRDefault="001F39E7">
      <w:r>
        <w:t>At</w:t>
      </w:r>
      <w:r w:rsidR="00357CF0">
        <w:t xml:space="preserve"> SA4-134</w:t>
      </w:r>
      <w:r w:rsidR="007428DA">
        <w:t>-2</w:t>
      </w:r>
      <w:r w:rsidR="00357CF0">
        <w:t xml:space="preserve"> </w:t>
      </w:r>
      <w:r w:rsidR="007428DA">
        <w:t>Ad-ho</w:t>
      </w:r>
      <w:r w:rsidR="00357CF0">
        <w:t xml:space="preserve">c telco </w:t>
      </w:r>
      <w:r w:rsidR="00631E1F">
        <w:t xml:space="preserve">a combined evaluation approach comprising self-evaluation of the submitted example solutions, as well as optional cross-evaluation was proposed and agreed </w:t>
      </w:r>
      <w:r w:rsidR="00D92F7B">
        <w:t>[1]</w:t>
      </w:r>
      <w:r w:rsidR="00631E1F">
        <w:t xml:space="preserve"> for incorporation to DaCAS-2 permanent document. </w:t>
      </w:r>
      <w:r w:rsidR="005D07FB">
        <w:t>As the</w:t>
      </w:r>
      <w:r w:rsidR="00090075">
        <w:t xml:space="preserve"> </w:t>
      </w:r>
      <w:r w:rsidR="00E914DF">
        <w:t>evaluation requires sufficient time after the submission of example solutions, the time</w:t>
      </w:r>
      <w:r w:rsidR="00000AAB">
        <w:t xml:space="preserve">-plan should be modified to reflect the need for the additional time. </w:t>
      </w:r>
      <w:r w:rsidR="0050093E">
        <w:t>In addition, at time being</w:t>
      </w:r>
      <w:r w:rsidR="00900C0F">
        <w:t>,</w:t>
      </w:r>
      <w:r w:rsidR="0050093E">
        <w:t xml:space="preserve"> certain key milestones and agreements, e.g., on the deliverables</w:t>
      </w:r>
      <w:r w:rsidR="004C30F4">
        <w:t>, has not been agreed.</w:t>
      </w:r>
      <w:r w:rsidR="00000AAB">
        <w:t xml:space="preserve"> </w:t>
      </w:r>
    </w:p>
    <w:p w14:paraId="4E37EA87" w14:textId="77777777" w:rsidR="00D8108F" w:rsidRDefault="00D8108F"/>
    <w:p w14:paraId="736EE014" w14:textId="4575AB42" w:rsidR="00357CF0" w:rsidRPr="00357CF0" w:rsidRDefault="00000AAB">
      <w:r>
        <w:t xml:space="preserve">In this contribution, a modified timetable </w:t>
      </w:r>
      <w:r w:rsidR="004C30F4">
        <w:t>to facilitate successful</w:t>
      </w:r>
      <w:r w:rsidR="001F3625">
        <w:t xml:space="preserve"> completion of </w:t>
      </w:r>
      <w:proofErr w:type="spellStart"/>
      <w:r w:rsidR="001F3625">
        <w:t>DaCAS</w:t>
      </w:r>
      <w:proofErr w:type="spellEnd"/>
      <w:r w:rsidR="001F3625">
        <w:t xml:space="preserve"> work </w:t>
      </w:r>
      <w:r w:rsidR="00A30B4B">
        <w:t xml:space="preserve">is proposed. </w:t>
      </w:r>
      <w:r w:rsidR="00E914DF">
        <w:t xml:space="preserve"> </w:t>
      </w:r>
    </w:p>
    <w:p w14:paraId="17941493" w14:textId="77777777" w:rsidR="00A133F0" w:rsidRDefault="00A133F0">
      <w:pPr>
        <w:rPr>
          <w:rFonts w:ascii="Arial" w:hAnsi="Arial" w:cs="Arial"/>
          <w:b/>
          <w:bCs/>
        </w:rPr>
      </w:pPr>
    </w:p>
    <w:p w14:paraId="64806098" w14:textId="0EBB49FD" w:rsidR="00A133F0" w:rsidRDefault="00A133F0" w:rsidP="00A133F0">
      <w:pPr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Discussion/proposal</w:t>
      </w:r>
    </w:p>
    <w:p w14:paraId="2FB676F8" w14:textId="77777777" w:rsidR="00A133F0" w:rsidRDefault="00A133F0" w:rsidP="00A133F0">
      <w:pPr>
        <w:rPr>
          <w:rFonts w:ascii="Arial" w:hAnsi="Arial" w:cs="Arial"/>
          <w:b/>
          <w:bCs/>
          <w:lang w:val="en-US"/>
        </w:rPr>
      </w:pPr>
    </w:p>
    <w:p w14:paraId="3E0E9785" w14:textId="57C70E84" w:rsidR="00005EFF" w:rsidRDefault="00005EFF" w:rsidP="00A133F0">
      <w:pPr>
        <w:rPr>
          <w:lang w:val="en-US"/>
        </w:rPr>
      </w:pPr>
      <w:r>
        <w:rPr>
          <w:lang w:val="en-US"/>
        </w:rPr>
        <w:t>For succes</w:t>
      </w:r>
      <w:r w:rsidR="00FC7E37">
        <w:rPr>
          <w:lang w:val="en-US"/>
        </w:rPr>
        <w:t>s</w:t>
      </w:r>
      <w:r>
        <w:rPr>
          <w:lang w:val="en-US"/>
        </w:rPr>
        <w:t xml:space="preserve">ful finalization of the </w:t>
      </w:r>
      <w:proofErr w:type="spellStart"/>
      <w:r>
        <w:rPr>
          <w:lang w:val="en-US"/>
        </w:rPr>
        <w:t>DaCAS</w:t>
      </w:r>
      <w:proofErr w:type="spellEnd"/>
      <w:r w:rsidR="00FC7E37">
        <w:rPr>
          <w:lang w:val="en-US"/>
        </w:rPr>
        <w:t xml:space="preserve"> work</w:t>
      </w:r>
      <w:r>
        <w:rPr>
          <w:lang w:val="en-US"/>
        </w:rPr>
        <w:t xml:space="preserve">, </w:t>
      </w:r>
      <w:r w:rsidR="007D4BC3">
        <w:rPr>
          <w:lang w:val="en-US"/>
        </w:rPr>
        <w:t>following</w:t>
      </w:r>
      <w:r>
        <w:rPr>
          <w:lang w:val="en-US"/>
        </w:rPr>
        <w:t xml:space="preserve"> milestones </w:t>
      </w:r>
      <w:proofErr w:type="gramStart"/>
      <w:r>
        <w:rPr>
          <w:lang w:val="en-US"/>
        </w:rPr>
        <w:t>are considered</w:t>
      </w:r>
      <w:r w:rsidR="004C30F4">
        <w:rPr>
          <w:lang w:val="en-US"/>
        </w:rPr>
        <w:t xml:space="preserve"> to be</w:t>
      </w:r>
      <w:proofErr w:type="gramEnd"/>
      <w:r w:rsidR="004C30F4">
        <w:rPr>
          <w:lang w:val="en-US"/>
        </w:rPr>
        <w:t xml:space="preserve"> important</w:t>
      </w:r>
      <w:r>
        <w:rPr>
          <w:lang w:val="en-US"/>
        </w:rPr>
        <w:t>:</w:t>
      </w:r>
    </w:p>
    <w:p w14:paraId="29B4A2ED" w14:textId="796E1513" w:rsidR="00005EFF" w:rsidRDefault="00005EFF" w:rsidP="00005EF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Completion of database collection</w:t>
      </w:r>
    </w:p>
    <w:p w14:paraId="09739FE7" w14:textId="6129098B" w:rsidR="00B5487F" w:rsidRDefault="00B5487F" w:rsidP="00005EF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Completion of evaluation framework</w:t>
      </w:r>
      <w:r w:rsidR="00477842">
        <w:rPr>
          <w:lang w:val="en-US"/>
        </w:rPr>
        <w:t xml:space="preserve"> definitions</w:t>
      </w:r>
    </w:p>
    <w:p w14:paraId="6AFD6757" w14:textId="68E0CE11" w:rsidR="00477842" w:rsidRDefault="00477842" w:rsidP="00005EF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Completion of example solution deliverables definition</w:t>
      </w:r>
    </w:p>
    <w:p w14:paraId="0FC1E8F6" w14:textId="637FBD36" w:rsidR="00005EFF" w:rsidRDefault="00005EFF" w:rsidP="00005EF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Submission of example solutions</w:t>
      </w:r>
    </w:p>
    <w:p w14:paraId="7E264E3E" w14:textId="4B6B3681" w:rsidR="00005EFF" w:rsidRDefault="00005EFF" w:rsidP="00005EF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Evaluation of example solutions</w:t>
      </w:r>
      <w:r w:rsidR="00290AE5">
        <w:rPr>
          <w:lang w:val="en-US"/>
        </w:rPr>
        <w:t xml:space="preserve"> </w:t>
      </w:r>
    </w:p>
    <w:p w14:paraId="594222FA" w14:textId="637035CE" w:rsidR="002D21B2" w:rsidRDefault="002D21B2" w:rsidP="00005EF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Completion of specification</w:t>
      </w:r>
    </w:p>
    <w:p w14:paraId="79258386" w14:textId="77777777" w:rsidR="00005EFF" w:rsidRDefault="00005EFF" w:rsidP="00A133F0">
      <w:pPr>
        <w:rPr>
          <w:lang w:val="en-US"/>
        </w:rPr>
      </w:pPr>
    </w:p>
    <w:p w14:paraId="1CE4E54D" w14:textId="1A7EB211" w:rsidR="00A30B4B" w:rsidRPr="00872D76" w:rsidRDefault="00AF201B" w:rsidP="00A133F0">
      <w:pPr>
        <w:rPr>
          <w:lang w:val="en-US"/>
        </w:rPr>
      </w:pPr>
      <w:r>
        <w:rPr>
          <w:lang w:val="en-US"/>
        </w:rPr>
        <w:t xml:space="preserve">To </w:t>
      </w:r>
      <w:r w:rsidR="007D4BC3">
        <w:rPr>
          <w:lang w:val="en-US"/>
        </w:rPr>
        <w:t xml:space="preserve">reflect </w:t>
      </w:r>
      <w:r w:rsidR="000E776A">
        <w:rPr>
          <w:lang w:val="en-US"/>
        </w:rPr>
        <w:t xml:space="preserve">above points, following timeline in Table </w:t>
      </w:r>
      <w:r w:rsidR="000D6383">
        <w:rPr>
          <w:lang w:val="en-US"/>
        </w:rPr>
        <w:t>1</w:t>
      </w:r>
      <w:r w:rsidR="000E776A">
        <w:rPr>
          <w:lang w:val="en-US"/>
        </w:rPr>
        <w:t xml:space="preserve"> is proposed for agreement. </w:t>
      </w:r>
    </w:p>
    <w:p w14:paraId="05FEC371" w14:textId="77777777" w:rsidR="00A133F0" w:rsidRDefault="00A133F0" w:rsidP="00A133F0">
      <w:pPr>
        <w:rPr>
          <w:lang w:val="en-US"/>
        </w:rPr>
      </w:pPr>
    </w:p>
    <w:p w14:paraId="199C7422" w14:textId="2E2481DF" w:rsidR="00A133F0" w:rsidRDefault="00A133F0" w:rsidP="00A133F0">
      <w:pPr>
        <w:pStyle w:val="Caption"/>
        <w:keepNext/>
      </w:pPr>
      <w:r>
        <w:t xml:space="preserve">Table </w:t>
      </w:r>
      <w:r w:rsidR="0039342F">
        <w:t>1</w:t>
      </w:r>
      <w:r>
        <w:t xml:space="preserve"> Potential timeline with self- and optional cross-evaluation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7885"/>
      </w:tblGrid>
      <w:tr w:rsidR="00A133F0" w14:paraId="5DA96204" w14:textId="77777777" w:rsidTr="00C66B12">
        <w:trPr>
          <w:trHeight w:val="503"/>
        </w:trPr>
        <w:tc>
          <w:tcPr>
            <w:tcW w:w="1998" w:type="dxa"/>
            <w:shd w:val="clear" w:color="auto" w:fill="D9D9D9"/>
          </w:tcPr>
          <w:p w14:paraId="0076C9BA" w14:textId="77777777" w:rsidR="00A133F0" w:rsidRPr="00C14720" w:rsidRDefault="00A133F0" w:rsidP="002E28A4">
            <w:pPr>
              <w:rPr>
                <w:b/>
                <w:bCs/>
                <w:lang w:val="en-US"/>
              </w:rPr>
            </w:pPr>
            <w:r w:rsidRPr="00C14720">
              <w:rPr>
                <w:b/>
                <w:bCs/>
                <w:lang w:val="en-US"/>
              </w:rPr>
              <w:t>SA4</w:t>
            </w:r>
            <w:r>
              <w:rPr>
                <w:b/>
                <w:bCs/>
                <w:lang w:val="en-US"/>
              </w:rPr>
              <w:t>#</w:t>
            </w:r>
            <w:r w:rsidRPr="00C14720">
              <w:rPr>
                <w:b/>
                <w:bCs/>
                <w:lang w:val="en-US"/>
              </w:rPr>
              <w:t>135 India</w:t>
            </w:r>
          </w:p>
        </w:tc>
        <w:tc>
          <w:tcPr>
            <w:tcW w:w="8083" w:type="dxa"/>
          </w:tcPr>
          <w:p w14:paraId="6993648E" w14:textId="3360FCF4" w:rsidR="008B6DFE" w:rsidRDefault="008B6DFE" w:rsidP="00FE770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further database collection</w:t>
            </w:r>
          </w:p>
          <w:p w14:paraId="68258B4E" w14:textId="7AFD7C38" w:rsidR="00A133F0" w:rsidRDefault="001F5BE4" w:rsidP="002E28A4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</w:t>
            </w:r>
            <w:r w:rsidR="00A133F0">
              <w:rPr>
                <w:bCs/>
                <w:lang w:val="en-US"/>
              </w:rPr>
              <w:t xml:space="preserve"> </w:t>
            </w:r>
            <w:r w:rsidR="001946FA">
              <w:rPr>
                <w:bCs/>
                <w:lang w:val="en-US"/>
              </w:rPr>
              <w:t>defining</w:t>
            </w:r>
            <w:r w:rsidR="00A133F0">
              <w:rPr>
                <w:bCs/>
                <w:lang w:val="en-US"/>
              </w:rPr>
              <w:t xml:space="preserve"> the evaluation procedure and framework.</w:t>
            </w:r>
          </w:p>
          <w:p w14:paraId="035E2C06" w14:textId="32DB31B7" w:rsidR="00A133F0" w:rsidRDefault="001F5BE4" w:rsidP="002E28A4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</w:t>
            </w:r>
            <w:r w:rsidR="00A133F0">
              <w:rPr>
                <w:bCs/>
                <w:lang w:val="en-US"/>
              </w:rPr>
              <w:t xml:space="preserve"> </w:t>
            </w:r>
            <w:r w:rsidR="001946FA">
              <w:rPr>
                <w:bCs/>
                <w:lang w:val="en-US"/>
              </w:rPr>
              <w:t>defining</w:t>
            </w:r>
            <w:r w:rsidR="00A133F0">
              <w:rPr>
                <w:bCs/>
                <w:lang w:val="en-US"/>
              </w:rPr>
              <w:t xml:space="preserve"> example solution deliverables</w:t>
            </w:r>
          </w:p>
          <w:p w14:paraId="4ECB8459" w14:textId="77777777" w:rsidR="00A133F0" w:rsidRDefault="00A133F0" w:rsidP="002E28A4">
            <w:pPr>
              <w:rPr>
                <w:bCs/>
                <w:lang w:val="en-US"/>
              </w:rPr>
            </w:pPr>
          </w:p>
          <w:p w14:paraId="2B9DBEB1" w14:textId="77777777" w:rsidR="00A133F0" w:rsidRDefault="00A133F0" w:rsidP="002E28A4">
            <w:pPr>
              <w:rPr>
                <w:lang w:val="en-US"/>
              </w:rPr>
            </w:pPr>
          </w:p>
        </w:tc>
      </w:tr>
      <w:tr w:rsidR="00A133F0" w14:paraId="09AAE8CC" w14:textId="77777777" w:rsidTr="00C66B12">
        <w:trPr>
          <w:trHeight w:val="1043"/>
        </w:trPr>
        <w:tc>
          <w:tcPr>
            <w:tcW w:w="1998" w:type="dxa"/>
            <w:shd w:val="clear" w:color="auto" w:fill="D9D9D9"/>
          </w:tcPr>
          <w:p w14:paraId="46222BDD" w14:textId="77777777" w:rsidR="00A133F0" w:rsidRPr="00C14720" w:rsidRDefault="00A133F0" w:rsidP="002E28A4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C14720">
              <w:rPr>
                <w:b/>
                <w:bCs/>
                <w:lang w:val="en-US"/>
              </w:rPr>
              <w:t>SA4</w:t>
            </w:r>
            <w:r>
              <w:rPr>
                <w:b/>
                <w:bCs/>
                <w:lang w:val="en-US"/>
              </w:rPr>
              <w:t>#</w:t>
            </w:r>
            <w:r w:rsidRPr="00C14720">
              <w:rPr>
                <w:b/>
                <w:bCs/>
                <w:lang w:val="en-US"/>
              </w:rPr>
              <w:t>135-bis-e</w:t>
            </w:r>
          </w:p>
          <w:p w14:paraId="27F99328" w14:textId="77777777" w:rsidR="00A133F0" w:rsidRPr="00C14720" w:rsidRDefault="00A133F0" w:rsidP="002E28A4">
            <w:pPr>
              <w:rPr>
                <w:b/>
                <w:bCs/>
                <w:lang w:val="en-US"/>
              </w:rPr>
            </w:pPr>
          </w:p>
        </w:tc>
        <w:tc>
          <w:tcPr>
            <w:tcW w:w="8083" w:type="dxa"/>
          </w:tcPr>
          <w:p w14:paraId="2DCC51A2" w14:textId="128D079E" w:rsidR="001946FA" w:rsidRDefault="001946FA" w:rsidP="001946FA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defining the evaluation procedure and framework.</w:t>
            </w:r>
          </w:p>
          <w:p w14:paraId="3159DD3A" w14:textId="77777777" w:rsidR="00E052E8" w:rsidRDefault="001946FA" w:rsidP="00FE770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Continue defining example solution deliverables</w:t>
            </w:r>
          </w:p>
          <w:p w14:paraId="5F88C393" w14:textId="4BA29AEF" w:rsidR="000950F9" w:rsidRDefault="000950F9" w:rsidP="000950F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Continue </w:t>
            </w:r>
            <w:r w:rsidR="003B7974">
              <w:rPr>
                <w:bCs/>
                <w:lang w:val="en-US"/>
              </w:rPr>
              <w:t xml:space="preserve">further </w:t>
            </w:r>
            <w:r>
              <w:rPr>
                <w:bCs/>
                <w:lang w:val="en-US"/>
              </w:rPr>
              <w:t>database collection</w:t>
            </w:r>
          </w:p>
          <w:p w14:paraId="2C8F1F27" w14:textId="5AB4CF58" w:rsidR="00E052E8" w:rsidRDefault="00E052E8" w:rsidP="002E28A4">
            <w:pPr>
              <w:rPr>
                <w:lang w:val="en-US"/>
              </w:rPr>
            </w:pPr>
          </w:p>
        </w:tc>
      </w:tr>
      <w:tr w:rsidR="00A133F0" w14:paraId="0BD102A9" w14:textId="77777777" w:rsidTr="00C66B12">
        <w:trPr>
          <w:trHeight w:val="1556"/>
        </w:trPr>
        <w:tc>
          <w:tcPr>
            <w:tcW w:w="1998" w:type="dxa"/>
            <w:shd w:val="clear" w:color="auto" w:fill="D9D9D9"/>
          </w:tcPr>
          <w:p w14:paraId="7CB1947A" w14:textId="77777777" w:rsidR="00A133F0" w:rsidRPr="00C14720" w:rsidRDefault="00A133F0" w:rsidP="002E28A4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C14720">
              <w:rPr>
                <w:b/>
                <w:bCs/>
                <w:lang w:val="en-US"/>
              </w:rPr>
              <w:t>SA4</w:t>
            </w:r>
            <w:r>
              <w:rPr>
                <w:b/>
                <w:bCs/>
                <w:lang w:val="en-US"/>
              </w:rPr>
              <w:t>#</w:t>
            </w:r>
            <w:r w:rsidRPr="00C14720">
              <w:rPr>
                <w:b/>
                <w:bCs/>
                <w:lang w:val="en-US"/>
              </w:rPr>
              <w:t>136 Montreal</w:t>
            </w:r>
          </w:p>
          <w:p w14:paraId="4399F944" w14:textId="77777777" w:rsidR="00A133F0" w:rsidRPr="00C14720" w:rsidRDefault="00A133F0" w:rsidP="002E28A4">
            <w:pPr>
              <w:rPr>
                <w:b/>
                <w:bCs/>
                <w:lang w:val="en-US"/>
              </w:rPr>
            </w:pPr>
          </w:p>
        </w:tc>
        <w:tc>
          <w:tcPr>
            <w:tcW w:w="8083" w:type="dxa"/>
          </w:tcPr>
          <w:p w14:paraId="50BC6441" w14:textId="77777777" w:rsidR="00E97CA4" w:rsidRDefault="00E97CA4" w:rsidP="00E97CA4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Complete database collection</w:t>
            </w:r>
          </w:p>
          <w:p w14:paraId="665EE169" w14:textId="54B89FAA" w:rsidR="00E97CA4" w:rsidRDefault="00E97CA4" w:rsidP="00E97CA4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Complet</w:t>
            </w:r>
            <w:r w:rsidR="006009EA">
              <w:rPr>
                <w:bCs/>
                <w:lang w:val="en-US"/>
              </w:rPr>
              <w:t>e</w:t>
            </w:r>
            <w:r>
              <w:rPr>
                <w:bCs/>
                <w:lang w:val="en-US"/>
              </w:rPr>
              <w:t xml:space="preserve"> </w:t>
            </w:r>
            <w:r w:rsidR="00464F7D">
              <w:rPr>
                <w:bCs/>
                <w:lang w:val="en-US"/>
              </w:rPr>
              <w:t xml:space="preserve">defining </w:t>
            </w:r>
            <w:r>
              <w:rPr>
                <w:bCs/>
                <w:lang w:val="en-US"/>
              </w:rPr>
              <w:t>evaluation framework</w:t>
            </w:r>
          </w:p>
          <w:p w14:paraId="3CFA8731" w14:textId="4F085773" w:rsidR="001301F0" w:rsidRDefault="001301F0" w:rsidP="00E97CA4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Complete defining example solution deliverables</w:t>
            </w:r>
          </w:p>
          <w:p w14:paraId="1783BD1B" w14:textId="77777777" w:rsidR="005E7417" w:rsidRDefault="005E7417" w:rsidP="00E97CA4">
            <w:pPr>
              <w:rPr>
                <w:bCs/>
                <w:lang w:val="en-US"/>
              </w:rPr>
            </w:pPr>
          </w:p>
          <w:p w14:paraId="05A20666" w14:textId="77777777" w:rsidR="001F5BE4" w:rsidRDefault="001F5BE4" w:rsidP="001F5BE4">
            <w:pPr>
              <w:rPr>
                <w:bCs/>
                <w:lang w:val="en-US"/>
              </w:rPr>
            </w:pPr>
            <w:r w:rsidRPr="00D369EE">
              <w:rPr>
                <w:bCs/>
                <w:lang w:val="en-US"/>
              </w:rPr>
              <w:t>Indications to submit example solution(s)</w:t>
            </w:r>
            <w:r>
              <w:rPr>
                <w:bCs/>
                <w:lang w:val="en-US"/>
              </w:rPr>
              <w:t xml:space="preserve"> </w:t>
            </w:r>
          </w:p>
          <w:p w14:paraId="4DB3F529" w14:textId="60FA6F9B" w:rsidR="00A133F0" w:rsidRPr="00B35B1B" w:rsidRDefault="00A133F0" w:rsidP="002E28A4">
            <w:pPr>
              <w:rPr>
                <w:b/>
                <w:lang w:val="en-US"/>
              </w:rPr>
            </w:pPr>
            <w:r w:rsidRPr="003B00AE">
              <w:rPr>
                <w:rFonts w:hint="eastAsia"/>
                <w:bCs/>
                <w:lang w:val="en-US"/>
              </w:rPr>
              <w:t xml:space="preserve">Begin </w:t>
            </w:r>
            <w:r>
              <w:rPr>
                <w:lang w:val="en-US"/>
              </w:rPr>
              <w:t>self-evaluation</w:t>
            </w:r>
          </w:p>
        </w:tc>
      </w:tr>
      <w:tr w:rsidR="00A133F0" w14:paraId="0FDA07A2" w14:textId="77777777" w:rsidTr="00C66B12">
        <w:trPr>
          <w:trHeight w:val="413"/>
        </w:trPr>
        <w:tc>
          <w:tcPr>
            <w:tcW w:w="1998" w:type="dxa"/>
            <w:shd w:val="clear" w:color="auto" w:fill="D9D9D9"/>
          </w:tcPr>
          <w:p w14:paraId="6C5FBBEC" w14:textId="77777777" w:rsidR="00A133F0" w:rsidRPr="00C14720" w:rsidRDefault="00A133F0" w:rsidP="002E28A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SA4#137e</w:t>
            </w:r>
          </w:p>
        </w:tc>
        <w:tc>
          <w:tcPr>
            <w:tcW w:w="8083" w:type="dxa"/>
          </w:tcPr>
          <w:p w14:paraId="51714BE9" w14:textId="77777777" w:rsidR="00E97CA4" w:rsidRDefault="00E97CA4" w:rsidP="00E97CA4">
            <w:pPr>
              <w:rPr>
                <w:lang w:val="en-US"/>
              </w:rPr>
            </w:pPr>
            <w:r>
              <w:rPr>
                <w:lang w:val="en-US"/>
              </w:rPr>
              <w:t>Submission of example solution(s) for the target devices</w:t>
            </w:r>
          </w:p>
          <w:p w14:paraId="027A12EC" w14:textId="77777777" w:rsidR="00E97CA4" w:rsidRDefault="00E97CA4" w:rsidP="00E97CA4">
            <w:pPr>
              <w:rPr>
                <w:lang w:val="en-US"/>
              </w:rPr>
            </w:pPr>
            <w:r w:rsidRPr="0EF77A80">
              <w:rPr>
                <w:lang w:val="en-US"/>
              </w:rPr>
              <w:t>Submission of processed example solution output signals for optional cross-evaluation</w:t>
            </w:r>
          </w:p>
          <w:p w14:paraId="2034A314" w14:textId="77777777" w:rsidR="00E97CA4" w:rsidRPr="00BF5485" w:rsidRDefault="00E97CA4" w:rsidP="00E97CA4">
            <w:pPr>
              <w:rPr>
                <w:lang w:val="en-US"/>
              </w:rPr>
            </w:pPr>
          </w:p>
          <w:p w14:paraId="1E610AB7" w14:textId="54109B24" w:rsidR="00E97CA4" w:rsidRDefault="00E97CA4" w:rsidP="00E97CA4">
            <w:pPr>
              <w:rPr>
                <w:bCs/>
                <w:lang w:val="en-US"/>
              </w:rPr>
            </w:pPr>
            <w:r w:rsidRPr="003B00AE">
              <w:rPr>
                <w:rFonts w:hint="eastAsia"/>
                <w:bCs/>
                <w:lang w:val="en-US"/>
              </w:rPr>
              <w:t xml:space="preserve">Begin </w:t>
            </w:r>
            <w:r w:rsidR="00EB6919">
              <w:rPr>
                <w:bCs/>
                <w:lang w:val="en-US"/>
              </w:rPr>
              <w:t>documentation of</w:t>
            </w:r>
            <w:r w:rsidRPr="003B00AE">
              <w:rPr>
                <w:rFonts w:hint="eastAsia"/>
                <w:bCs/>
                <w:lang w:val="en-US"/>
              </w:rPr>
              <w:t xml:space="preserve"> </w:t>
            </w:r>
            <w:r w:rsidR="00EB6919">
              <w:rPr>
                <w:bCs/>
                <w:lang w:val="en-US"/>
              </w:rPr>
              <w:t xml:space="preserve">suitable </w:t>
            </w:r>
            <w:r w:rsidRPr="003B00AE">
              <w:rPr>
                <w:rFonts w:hint="eastAsia"/>
                <w:bCs/>
                <w:lang w:val="en-US"/>
              </w:rPr>
              <w:t>e</w:t>
            </w:r>
            <w:r w:rsidRPr="003B00AE">
              <w:rPr>
                <w:bCs/>
                <w:lang w:val="en-US"/>
              </w:rPr>
              <w:t>xample solution(s)</w:t>
            </w:r>
            <w:r w:rsidR="00EB6919">
              <w:rPr>
                <w:bCs/>
                <w:lang w:val="en-US"/>
              </w:rPr>
              <w:t xml:space="preserve"> in </w:t>
            </w:r>
            <w:r w:rsidR="006B6666">
              <w:rPr>
                <w:bCs/>
                <w:lang w:val="en-US"/>
              </w:rPr>
              <w:t xml:space="preserve">draft </w:t>
            </w:r>
            <w:r w:rsidR="00EB6919">
              <w:rPr>
                <w:bCs/>
                <w:lang w:val="en-US"/>
              </w:rPr>
              <w:t>TS 26.533</w:t>
            </w:r>
          </w:p>
          <w:p w14:paraId="0BE4CDCC" w14:textId="77777777" w:rsidR="00E97CA4" w:rsidRDefault="00E97CA4" w:rsidP="00E97CA4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Begin optional cross-evaluation and verification</w:t>
            </w:r>
          </w:p>
          <w:p w14:paraId="63B7D13E" w14:textId="77777777" w:rsidR="00E97CA4" w:rsidRDefault="00E97CA4" w:rsidP="00E97CA4">
            <w:pPr>
              <w:rPr>
                <w:bCs/>
                <w:lang w:val="en-US"/>
              </w:rPr>
            </w:pPr>
            <w:r>
              <w:rPr>
                <w:lang w:val="en-US"/>
              </w:rPr>
              <w:t>Continue self-evaluation</w:t>
            </w:r>
          </w:p>
          <w:p w14:paraId="7DDE3A58" w14:textId="77777777" w:rsidR="00E97CA4" w:rsidRDefault="00E97CA4" w:rsidP="00E97CA4">
            <w:pPr>
              <w:rPr>
                <w:lang w:val="en-US"/>
              </w:rPr>
            </w:pPr>
          </w:p>
          <w:p w14:paraId="54DA8A92" w14:textId="77777777" w:rsidR="00A133F0" w:rsidRDefault="00A133F0" w:rsidP="002E28A4">
            <w:pPr>
              <w:rPr>
                <w:lang w:val="en-US"/>
              </w:rPr>
            </w:pPr>
            <w:r w:rsidRPr="00714A94">
              <w:rPr>
                <w:lang w:val="en-US"/>
              </w:rPr>
              <w:t>Agree on TS 26.533 v1.0.0 to be sent to SA plenary for information</w:t>
            </w:r>
          </w:p>
          <w:p w14:paraId="5F02F767" w14:textId="77777777" w:rsidR="00A133F0" w:rsidRDefault="00A133F0" w:rsidP="002E28A4">
            <w:pPr>
              <w:rPr>
                <w:lang w:val="en-US"/>
              </w:rPr>
            </w:pPr>
          </w:p>
        </w:tc>
      </w:tr>
      <w:tr w:rsidR="00E97CA4" w14:paraId="19893032" w14:textId="77777777" w:rsidTr="00C66B12">
        <w:trPr>
          <w:trHeight w:val="413"/>
        </w:trPr>
        <w:tc>
          <w:tcPr>
            <w:tcW w:w="1998" w:type="dxa"/>
            <w:shd w:val="clear" w:color="auto" w:fill="D9D9D9"/>
          </w:tcPr>
          <w:p w14:paraId="08B7CEB4" w14:textId="73A81EFE" w:rsidR="00E97CA4" w:rsidRDefault="00E97CA4" w:rsidP="00E97CA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Adhoc</w:t>
            </w:r>
            <w:proofErr w:type="spellEnd"/>
            <w:r>
              <w:rPr>
                <w:b/>
                <w:bCs/>
                <w:lang w:val="en-US"/>
              </w:rPr>
              <w:t xml:space="preserve"> telco</w:t>
            </w:r>
            <w:r w:rsidR="00563B4F">
              <w:rPr>
                <w:b/>
                <w:bCs/>
                <w:lang w:val="en-US"/>
              </w:rPr>
              <w:t xml:space="preserve"> post-137e</w:t>
            </w:r>
          </w:p>
        </w:tc>
        <w:tc>
          <w:tcPr>
            <w:tcW w:w="8083" w:type="dxa"/>
          </w:tcPr>
          <w:p w14:paraId="2BE73ECF" w14:textId="77777777" w:rsidR="00E97CA4" w:rsidRDefault="00E97CA4" w:rsidP="00E97CA4">
            <w:pPr>
              <w:rPr>
                <w:lang w:val="en-US"/>
              </w:rPr>
            </w:pPr>
            <w:r>
              <w:rPr>
                <w:lang w:val="en-US"/>
              </w:rPr>
              <w:t>Submission of self-evaluation and optional cross-evaluation reports</w:t>
            </w:r>
          </w:p>
          <w:p w14:paraId="616163EA" w14:textId="77777777" w:rsidR="00E97CA4" w:rsidRDefault="00E97CA4" w:rsidP="00E97CA4">
            <w:pPr>
              <w:rPr>
                <w:lang w:val="en-US"/>
              </w:rPr>
            </w:pPr>
            <w:r>
              <w:rPr>
                <w:lang w:val="en-US"/>
              </w:rPr>
              <w:t>Begin specification of suitable examples solution(s)</w:t>
            </w:r>
          </w:p>
          <w:p w14:paraId="0E8182F2" w14:textId="77777777" w:rsidR="00E97CA4" w:rsidRDefault="00E97CA4" w:rsidP="00E97CA4">
            <w:pPr>
              <w:rPr>
                <w:lang w:val="en-US"/>
              </w:rPr>
            </w:pPr>
          </w:p>
        </w:tc>
      </w:tr>
      <w:tr w:rsidR="00A133F0" w14:paraId="062820E6" w14:textId="77777777" w:rsidTr="00C66B12">
        <w:trPr>
          <w:trHeight w:val="413"/>
        </w:trPr>
        <w:tc>
          <w:tcPr>
            <w:tcW w:w="1998" w:type="dxa"/>
            <w:shd w:val="clear" w:color="auto" w:fill="D9D9D9"/>
          </w:tcPr>
          <w:p w14:paraId="3A6383D4" w14:textId="77777777" w:rsidR="00A133F0" w:rsidRDefault="00A133F0" w:rsidP="002E28A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SA4#138 Calgary </w:t>
            </w:r>
          </w:p>
        </w:tc>
        <w:tc>
          <w:tcPr>
            <w:tcW w:w="8083" w:type="dxa"/>
          </w:tcPr>
          <w:p w14:paraId="16C53BC7" w14:textId="77777777" w:rsidR="00A133F0" w:rsidRDefault="00A133F0" w:rsidP="002E28A4">
            <w:pPr>
              <w:rPr>
                <w:lang w:val="en-US"/>
              </w:rPr>
            </w:pPr>
            <w:r>
              <w:rPr>
                <w:lang w:val="en-US"/>
              </w:rPr>
              <w:t>Complete specification of suitable examples solution(s)</w:t>
            </w:r>
          </w:p>
          <w:p w14:paraId="2792FA04" w14:textId="77777777" w:rsidR="00A133F0" w:rsidRDefault="00A133F0" w:rsidP="002E28A4">
            <w:pPr>
              <w:rPr>
                <w:lang w:val="en-US"/>
              </w:rPr>
            </w:pPr>
            <w:r w:rsidRPr="00B23219">
              <w:rPr>
                <w:lang w:val="en-US"/>
              </w:rPr>
              <w:t>Agree on TS 26.533 v2.0.0 to be sent to SA plenary for approval</w:t>
            </w:r>
          </w:p>
          <w:p w14:paraId="4C8E322F" w14:textId="77777777" w:rsidR="00A133F0" w:rsidRDefault="00A133F0" w:rsidP="002E28A4">
            <w:pPr>
              <w:rPr>
                <w:lang w:val="en-US"/>
              </w:rPr>
            </w:pPr>
          </w:p>
        </w:tc>
      </w:tr>
    </w:tbl>
    <w:p w14:paraId="4C82D9A4" w14:textId="77777777" w:rsidR="00A133F0" w:rsidRDefault="00A133F0" w:rsidP="00A133F0">
      <w:pPr>
        <w:rPr>
          <w:rFonts w:ascii="Arial" w:hAnsi="Arial" w:cs="Arial"/>
          <w:b/>
          <w:bCs/>
          <w:lang w:val="en-US"/>
        </w:rPr>
      </w:pPr>
    </w:p>
    <w:p w14:paraId="11276766" w14:textId="77777777" w:rsidR="00A133F0" w:rsidRDefault="00A133F0">
      <w:pPr>
        <w:rPr>
          <w:rFonts w:ascii="Arial" w:hAnsi="Arial" w:cs="Arial"/>
          <w:b/>
          <w:bCs/>
          <w:lang w:val="en-US"/>
        </w:rPr>
      </w:pPr>
    </w:p>
    <w:p w14:paraId="60796811" w14:textId="77777777" w:rsidR="00686DDA" w:rsidRDefault="00686DDA">
      <w:pPr>
        <w:rPr>
          <w:rFonts w:ascii="Arial" w:hAnsi="Arial" w:cs="Arial"/>
          <w:b/>
          <w:bCs/>
          <w:lang w:val="en-US"/>
        </w:rPr>
      </w:pPr>
    </w:p>
    <w:p w14:paraId="4EC64A3A" w14:textId="1555F9AD" w:rsidR="00A133F0" w:rsidRDefault="00A133F0" w:rsidP="00A133F0">
      <w:pPr>
        <w:numPr>
          <w:ilvl w:val="0"/>
          <w:numId w:val="4"/>
        </w:num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Conclusion</w:t>
      </w:r>
    </w:p>
    <w:p w14:paraId="72C0CA59" w14:textId="283A0A9C" w:rsidR="00A133F0" w:rsidRDefault="00A133F0" w:rsidP="00A133F0">
      <w:pPr>
        <w:rPr>
          <w:rFonts w:ascii="Arial" w:hAnsi="Arial" w:cs="Arial"/>
          <w:b/>
          <w:bCs/>
          <w:lang w:val="en-US"/>
        </w:rPr>
      </w:pPr>
    </w:p>
    <w:p w14:paraId="71E0621E" w14:textId="63FE6AC0" w:rsidR="0039342F" w:rsidRPr="0039342F" w:rsidRDefault="0039342F" w:rsidP="00A133F0">
      <w:pPr>
        <w:rPr>
          <w:lang w:val="en-US"/>
        </w:rPr>
      </w:pPr>
      <w:r>
        <w:rPr>
          <w:lang w:val="en-US"/>
        </w:rPr>
        <w:t xml:space="preserve">In this proposal, </w:t>
      </w:r>
      <w:r w:rsidR="00B67AFE">
        <w:rPr>
          <w:lang w:val="en-US"/>
        </w:rPr>
        <w:t>time plan</w:t>
      </w:r>
      <w:r>
        <w:rPr>
          <w:lang w:val="en-US"/>
        </w:rPr>
        <w:t xml:space="preserve"> according to the Table 1</w:t>
      </w:r>
      <w:r w:rsidR="006D1D0B">
        <w:rPr>
          <w:lang w:val="en-US"/>
        </w:rPr>
        <w:t xml:space="preserve"> is proposed for agreement. </w:t>
      </w:r>
      <w:r w:rsidR="0092367C">
        <w:rPr>
          <w:lang w:val="en-US"/>
        </w:rPr>
        <w:t xml:space="preserve">The proposed timeline </w:t>
      </w:r>
      <w:r w:rsidR="00332651">
        <w:rPr>
          <w:lang w:val="en-US"/>
        </w:rPr>
        <w:t xml:space="preserve">would </w:t>
      </w:r>
      <w:r w:rsidR="0092367C">
        <w:rPr>
          <w:lang w:val="en-US"/>
        </w:rPr>
        <w:t xml:space="preserve">allow sufficient time to complete any pending tasks and </w:t>
      </w:r>
      <w:r w:rsidR="00794599">
        <w:rPr>
          <w:lang w:val="en-US"/>
        </w:rPr>
        <w:t xml:space="preserve">reach </w:t>
      </w:r>
      <w:r w:rsidR="0092367C">
        <w:rPr>
          <w:lang w:val="en-US"/>
        </w:rPr>
        <w:t xml:space="preserve">agreements before the submission of the </w:t>
      </w:r>
      <w:r w:rsidR="00BD08C6">
        <w:rPr>
          <w:lang w:val="en-US"/>
        </w:rPr>
        <w:t>example solutions.</w:t>
      </w:r>
      <w:r w:rsidR="006D1D0B">
        <w:rPr>
          <w:lang w:val="en-US"/>
        </w:rPr>
        <w:t xml:space="preserve"> It is understood that certain aspects may be influenced by the</w:t>
      </w:r>
      <w:r w:rsidR="00972299">
        <w:rPr>
          <w:lang w:val="en-US"/>
        </w:rPr>
        <w:t xml:space="preserve"> achieved outcome of upcoming meetings</w:t>
      </w:r>
      <w:r w:rsidR="00206C0B">
        <w:rPr>
          <w:lang w:val="en-US"/>
        </w:rPr>
        <w:t xml:space="preserve">, but it is the view of the source that all </w:t>
      </w:r>
      <w:r w:rsidR="00447A49">
        <w:rPr>
          <w:lang w:val="en-US"/>
        </w:rPr>
        <w:t xml:space="preserve">necessary </w:t>
      </w:r>
      <w:r w:rsidR="006870F0">
        <w:rPr>
          <w:lang w:val="en-US"/>
        </w:rPr>
        <w:t>progress</w:t>
      </w:r>
      <w:r w:rsidR="00447A49">
        <w:rPr>
          <w:lang w:val="en-US"/>
        </w:rPr>
        <w:t xml:space="preserve"> should be able to </w:t>
      </w:r>
      <w:r w:rsidR="00237DF9">
        <w:rPr>
          <w:lang w:val="en-US"/>
        </w:rPr>
        <w:t xml:space="preserve">be </w:t>
      </w:r>
      <w:r w:rsidR="00447A49">
        <w:rPr>
          <w:lang w:val="en-US"/>
        </w:rPr>
        <w:t>made within the proposed schedule</w:t>
      </w:r>
      <w:r w:rsidR="0050554A">
        <w:rPr>
          <w:lang w:val="en-US"/>
        </w:rPr>
        <w:t>.</w:t>
      </w:r>
    </w:p>
    <w:p w14:paraId="7ED52103" w14:textId="77777777" w:rsidR="00A133F0" w:rsidRDefault="00A133F0" w:rsidP="00A133F0">
      <w:pPr>
        <w:rPr>
          <w:rFonts w:ascii="Arial" w:hAnsi="Arial" w:cs="Arial"/>
          <w:b/>
          <w:bCs/>
          <w:lang w:val="en-US"/>
        </w:rPr>
      </w:pPr>
    </w:p>
    <w:p w14:paraId="7CAF542E" w14:textId="0BBEE30C" w:rsidR="00A133F0" w:rsidRDefault="00A133F0" w:rsidP="00A133F0">
      <w:pPr>
        <w:numPr>
          <w:ilvl w:val="0"/>
          <w:numId w:val="4"/>
        </w:num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References</w:t>
      </w:r>
    </w:p>
    <w:p w14:paraId="2C59E4D0" w14:textId="77777777" w:rsidR="00177D28" w:rsidRDefault="00177D28" w:rsidP="00177D28">
      <w:pPr>
        <w:rPr>
          <w:rFonts w:ascii="Arial" w:hAnsi="Arial" w:cs="Arial"/>
          <w:b/>
          <w:bCs/>
          <w:lang w:val="en-US"/>
        </w:rPr>
      </w:pPr>
    </w:p>
    <w:p w14:paraId="2A99CDC0" w14:textId="3564B25F" w:rsidR="00A133F0" w:rsidRPr="00177D28" w:rsidRDefault="00177D28" w:rsidP="00034688">
      <w:pPr>
        <w:ind w:left="360" w:hanging="360"/>
        <w:rPr>
          <w:lang w:val="en-US"/>
        </w:rPr>
      </w:pPr>
      <w:r w:rsidRPr="00177D28">
        <w:rPr>
          <w:lang w:val="en-US"/>
        </w:rPr>
        <w:t>[1]</w:t>
      </w:r>
      <w:r>
        <w:rPr>
          <w:lang w:val="en-US"/>
        </w:rPr>
        <w:tab/>
      </w:r>
      <w:r w:rsidR="004766AC">
        <w:rPr>
          <w:lang w:val="en-US"/>
        </w:rPr>
        <w:t>S4</w:t>
      </w:r>
      <w:r w:rsidR="00D92F7B">
        <w:rPr>
          <w:lang w:val="en-US"/>
        </w:rPr>
        <w:t>aA</w:t>
      </w:r>
      <w:r w:rsidR="004766AC">
        <w:rPr>
          <w:lang w:val="en-US"/>
        </w:rPr>
        <w:t>2</w:t>
      </w:r>
      <w:r w:rsidR="00D92F7B">
        <w:rPr>
          <w:lang w:val="en-US"/>
        </w:rPr>
        <w:t>60008</w:t>
      </w:r>
      <w:r w:rsidR="004766AC">
        <w:rPr>
          <w:lang w:val="en-US"/>
        </w:rPr>
        <w:t xml:space="preserve">: </w:t>
      </w:r>
      <w:r w:rsidR="006C0925" w:rsidRPr="006C0925">
        <w:t xml:space="preserve">Proposed high-level definition of </w:t>
      </w:r>
      <w:proofErr w:type="spellStart"/>
      <w:r w:rsidR="006C0925" w:rsidRPr="006C0925">
        <w:t>DaCAS</w:t>
      </w:r>
      <w:proofErr w:type="spellEnd"/>
      <w:r w:rsidR="006C0925" w:rsidRPr="006C0925">
        <w:t xml:space="preserve"> example solution evaluation</w:t>
      </w:r>
      <w:r w:rsidR="006C0925">
        <w:t xml:space="preserve">, Nokia, Fraunhofer IIS, Dolby </w:t>
      </w:r>
      <w:r w:rsidR="004E048B">
        <w:t>L</w:t>
      </w:r>
      <w:r w:rsidR="006C0925">
        <w:t>ab</w:t>
      </w:r>
      <w:r w:rsidR="00D8108F">
        <w:t>o</w:t>
      </w:r>
      <w:r w:rsidR="006C0925">
        <w:t>r</w:t>
      </w:r>
      <w:r w:rsidR="00D8108F">
        <w:t>a</w:t>
      </w:r>
      <w:r w:rsidR="006C0925">
        <w:t>t</w:t>
      </w:r>
      <w:r w:rsidR="00D8108F">
        <w:t>o</w:t>
      </w:r>
      <w:r w:rsidR="006C0925">
        <w:t>ries</w:t>
      </w:r>
      <w:r w:rsidR="00034688">
        <w:t>, Inc.</w:t>
      </w:r>
    </w:p>
    <w:sectPr w:rsidR="00A133F0" w:rsidRPr="00177D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0C9C" w14:textId="77777777" w:rsidR="000A1865" w:rsidRDefault="000A1865">
      <w:r>
        <w:separator/>
      </w:r>
    </w:p>
  </w:endnote>
  <w:endnote w:type="continuationSeparator" w:id="0">
    <w:p w14:paraId="45469E36" w14:textId="77777777" w:rsidR="000A1865" w:rsidRDefault="000A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B6A95" w14:textId="77777777" w:rsidR="000A1865" w:rsidRDefault="000A1865">
      <w:r>
        <w:separator/>
      </w:r>
    </w:p>
  </w:footnote>
  <w:footnote w:type="continuationSeparator" w:id="0">
    <w:p w14:paraId="53578CA4" w14:textId="77777777" w:rsidR="000A1865" w:rsidRDefault="000A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2651AA8"/>
    <w:multiLevelType w:val="hybridMultilevel"/>
    <w:tmpl w:val="9FC0F0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32368A"/>
    <w:multiLevelType w:val="hybridMultilevel"/>
    <w:tmpl w:val="FAA2C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2001498935">
    <w:abstractNumId w:val="3"/>
  </w:num>
  <w:num w:numId="5" w16cid:durableId="2089620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AB"/>
    <w:rsid w:val="00005EFF"/>
    <w:rsid w:val="0001570A"/>
    <w:rsid w:val="0002191A"/>
    <w:rsid w:val="00021CC1"/>
    <w:rsid w:val="00022C5E"/>
    <w:rsid w:val="00030CD4"/>
    <w:rsid w:val="00034688"/>
    <w:rsid w:val="00040280"/>
    <w:rsid w:val="00046686"/>
    <w:rsid w:val="00046FDD"/>
    <w:rsid w:val="00050925"/>
    <w:rsid w:val="00054884"/>
    <w:rsid w:val="00057E1E"/>
    <w:rsid w:val="00063C19"/>
    <w:rsid w:val="00071BBC"/>
    <w:rsid w:val="00072A7C"/>
    <w:rsid w:val="000775E7"/>
    <w:rsid w:val="0007775C"/>
    <w:rsid w:val="00077EB5"/>
    <w:rsid w:val="00090075"/>
    <w:rsid w:val="0009422A"/>
    <w:rsid w:val="00094F23"/>
    <w:rsid w:val="000950F9"/>
    <w:rsid w:val="000967F4"/>
    <w:rsid w:val="000A1865"/>
    <w:rsid w:val="000D6383"/>
    <w:rsid w:val="000D6D78"/>
    <w:rsid w:val="000E0429"/>
    <w:rsid w:val="000E776A"/>
    <w:rsid w:val="000F6E51"/>
    <w:rsid w:val="00102A24"/>
    <w:rsid w:val="00103FFE"/>
    <w:rsid w:val="001301F0"/>
    <w:rsid w:val="0013259C"/>
    <w:rsid w:val="00135831"/>
    <w:rsid w:val="001376A6"/>
    <w:rsid w:val="001424CD"/>
    <w:rsid w:val="0014413C"/>
    <w:rsid w:val="00151F91"/>
    <w:rsid w:val="001542EB"/>
    <w:rsid w:val="00154F97"/>
    <w:rsid w:val="00163D28"/>
    <w:rsid w:val="00166A1B"/>
    <w:rsid w:val="00173F93"/>
    <w:rsid w:val="00177D28"/>
    <w:rsid w:val="00181F38"/>
    <w:rsid w:val="00192B41"/>
    <w:rsid w:val="001946FA"/>
    <w:rsid w:val="00197E4A"/>
    <w:rsid w:val="001A31EF"/>
    <w:rsid w:val="001A7FF6"/>
    <w:rsid w:val="001B01F1"/>
    <w:rsid w:val="001B2414"/>
    <w:rsid w:val="001B5421"/>
    <w:rsid w:val="001B650D"/>
    <w:rsid w:val="001C7838"/>
    <w:rsid w:val="001D0B09"/>
    <w:rsid w:val="001E6729"/>
    <w:rsid w:val="001F3625"/>
    <w:rsid w:val="001F39E7"/>
    <w:rsid w:val="001F5BE4"/>
    <w:rsid w:val="00206031"/>
    <w:rsid w:val="00206C0B"/>
    <w:rsid w:val="002070CB"/>
    <w:rsid w:val="00216DD7"/>
    <w:rsid w:val="00216EBD"/>
    <w:rsid w:val="0022541B"/>
    <w:rsid w:val="002336BF"/>
    <w:rsid w:val="00235F9B"/>
    <w:rsid w:val="00236BBA"/>
    <w:rsid w:val="00236D1F"/>
    <w:rsid w:val="00237DF9"/>
    <w:rsid w:val="002407FF"/>
    <w:rsid w:val="00245CE0"/>
    <w:rsid w:val="00250F58"/>
    <w:rsid w:val="002541D3"/>
    <w:rsid w:val="00256429"/>
    <w:rsid w:val="0026253E"/>
    <w:rsid w:val="00272D61"/>
    <w:rsid w:val="002851E7"/>
    <w:rsid w:val="0028739D"/>
    <w:rsid w:val="00290AE5"/>
    <w:rsid w:val="002919B7"/>
    <w:rsid w:val="00295D61"/>
    <w:rsid w:val="002B074C"/>
    <w:rsid w:val="002B2FE7"/>
    <w:rsid w:val="002B34EA"/>
    <w:rsid w:val="002B5361"/>
    <w:rsid w:val="002C1BA4"/>
    <w:rsid w:val="002C47B8"/>
    <w:rsid w:val="002D21B2"/>
    <w:rsid w:val="002E28A4"/>
    <w:rsid w:val="002E397B"/>
    <w:rsid w:val="002E3AE2"/>
    <w:rsid w:val="002F7CCB"/>
    <w:rsid w:val="00310E70"/>
    <w:rsid w:val="00313F3E"/>
    <w:rsid w:val="00320536"/>
    <w:rsid w:val="00325E33"/>
    <w:rsid w:val="003275E6"/>
    <w:rsid w:val="00332651"/>
    <w:rsid w:val="00343C95"/>
    <w:rsid w:val="00344CE9"/>
    <w:rsid w:val="00354553"/>
    <w:rsid w:val="00357CF0"/>
    <w:rsid w:val="00392C87"/>
    <w:rsid w:val="0039342F"/>
    <w:rsid w:val="003953D1"/>
    <w:rsid w:val="003A5FFA"/>
    <w:rsid w:val="003A67E1"/>
    <w:rsid w:val="003B5FCA"/>
    <w:rsid w:val="003B7618"/>
    <w:rsid w:val="003B7974"/>
    <w:rsid w:val="003B7BB1"/>
    <w:rsid w:val="003C7974"/>
    <w:rsid w:val="003D161F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3985"/>
    <w:rsid w:val="00447A49"/>
    <w:rsid w:val="004518DB"/>
    <w:rsid w:val="00464F7D"/>
    <w:rsid w:val="004726C5"/>
    <w:rsid w:val="004766AC"/>
    <w:rsid w:val="00477842"/>
    <w:rsid w:val="00477EBC"/>
    <w:rsid w:val="00486CB2"/>
    <w:rsid w:val="004928B4"/>
    <w:rsid w:val="004A0A73"/>
    <w:rsid w:val="004A272C"/>
    <w:rsid w:val="004A2C36"/>
    <w:rsid w:val="004A661C"/>
    <w:rsid w:val="004C30F4"/>
    <w:rsid w:val="004C481F"/>
    <w:rsid w:val="004C4C9B"/>
    <w:rsid w:val="004D2FA0"/>
    <w:rsid w:val="004D6D84"/>
    <w:rsid w:val="004E048B"/>
    <w:rsid w:val="004E1010"/>
    <w:rsid w:val="0050093E"/>
    <w:rsid w:val="0050202A"/>
    <w:rsid w:val="0050554A"/>
    <w:rsid w:val="00511341"/>
    <w:rsid w:val="0052032E"/>
    <w:rsid w:val="005220FF"/>
    <w:rsid w:val="00544D8F"/>
    <w:rsid w:val="00551C4D"/>
    <w:rsid w:val="00553BDE"/>
    <w:rsid w:val="00562495"/>
    <w:rsid w:val="00563B4F"/>
    <w:rsid w:val="00577727"/>
    <w:rsid w:val="005777AF"/>
    <w:rsid w:val="00586562"/>
    <w:rsid w:val="005911D1"/>
    <w:rsid w:val="00593DC4"/>
    <w:rsid w:val="0059529B"/>
    <w:rsid w:val="005A3249"/>
    <w:rsid w:val="005A6ABC"/>
    <w:rsid w:val="005B1577"/>
    <w:rsid w:val="005C038E"/>
    <w:rsid w:val="005C0CC6"/>
    <w:rsid w:val="005C0FFC"/>
    <w:rsid w:val="005C3F71"/>
    <w:rsid w:val="005C4072"/>
    <w:rsid w:val="005C627D"/>
    <w:rsid w:val="005C7352"/>
    <w:rsid w:val="005D07FB"/>
    <w:rsid w:val="005D1F7E"/>
    <w:rsid w:val="005D2738"/>
    <w:rsid w:val="005D4A24"/>
    <w:rsid w:val="005E12F4"/>
    <w:rsid w:val="005E7235"/>
    <w:rsid w:val="005E7417"/>
    <w:rsid w:val="005F041C"/>
    <w:rsid w:val="005F3E94"/>
    <w:rsid w:val="005F4B34"/>
    <w:rsid w:val="005F6505"/>
    <w:rsid w:val="006009EA"/>
    <w:rsid w:val="0061369B"/>
    <w:rsid w:val="00616E18"/>
    <w:rsid w:val="00623AED"/>
    <w:rsid w:val="0062443C"/>
    <w:rsid w:val="006267AC"/>
    <w:rsid w:val="00631E1F"/>
    <w:rsid w:val="00632157"/>
    <w:rsid w:val="00633971"/>
    <w:rsid w:val="0064121E"/>
    <w:rsid w:val="00660354"/>
    <w:rsid w:val="00664A34"/>
    <w:rsid w:val="00665B9B"/>
    <w:rsid w:val="00682505"/>
    <w:rsid w:val="00686DDA"/>
    <w:rsid w:val="006870F0"/>
    <w:rsid w:val="00696266"/>
    <w:rsid w:val="006B6666"/>
    <w:rsid w:val="006C0925"/>
    <w:rsid w:val="006C7C88"/>
    <w:rsid w:val="006D1D0B"/>
    <w:rsid w:val="006D3D54"/>
    <w:rsid w:val="006E1A49"/>
    <w:rsid w:val="006F1B00"/>
    <w:rsid w:val="006F4B7A"/>
    <w:rsid w:val="006F7727"/>
    <w:rsid w:val="00700A59"/>
    <w:rsid w:val="00703661"/>
    <w:rsid w:val="00710142"/>
    <w:rsid w:val="00712E81"/>
    <w:rsid w:val="00723919"/>
    <w:rsid w:val="007261D3"/>
    <w:rsid w:val="0073027D"/>
    <w:rsid w:val="007428DA"/>
    <w:rsid w:val="0074596C"/>
    <w:rsid w:val="00762474"/>
    <w:rsid w:val="00771DF2"/>
    <w:rsid w:val="007814A8"/>
    <w:rsid w:val="00781A62"/>
    <w:rsid w:val="00783C0E"/>
    <w:rsid w:val="00787383"/>
    <w:rsid w:val="00791B51"/>
    <w:rsid w:val="00794599"/>
    <w:rsid w:val="00795AD1"/>
    <w:rsid w:val="007B5456"/>
    <w:rsid w:val="007B5F65"/>
    <w:rsid w:val="007D3C7C"/>
    <w:rsid w:val="007D4BC3"/>
    <w:rsid w:val="007F5BB7"/>
    <w:rsid w:val="007F6574"/>
    <w:rsid w:val="008056AB"/>
    <w:rsid w:val="0081671F"/>
    <w:rsid w:val="00825FCB"/>
    <w:rsid w:val="00850CD4"/>
    <w:rsid w:val="00854A49"/>
    <w:rsid w:val="00872D76"/>
    <w:rsid w:val="008A06BE"/>
    <w:rsid w:val="008A56FD"/>
    <w:rsid w:val="008B0FC2"/>
    <w:rsid w:val="008B6DFE"/>
    <w:rsid w:val="008C634D"/>
    <w:rsid w:val="008D3DA6"/>
    <w:rsid w:val="008F7444"/>
    <w:rsid w:val="00900C0F"/>
    <w:rsid w:val="0090756B"/>
    <w:rsid w:val="0091399A"/>
    <w:rsid w:val="0092367C"/>
    <w:rsid w:val="009246F5"/>
    <w:rsid w:val="00926791"/>
    <w:rsid w:val="009317F2"/>
    <w:rsid w:val="0093539D"/>
    <w:rsid w:val="0093661C"/>
    <w:rsid w:val="00940736"/>
    <w:rsid w:val="00950CF7"/>
    <w:rsid w:val="00953E5E"/>
    <w:rsid w:val="00960A44"/>
    <w:rsid w:val="00961B76"/>
    <w:rsid w:val="009638D4"/>
    <w:rsid w:val="00972299"/>
    <w:rsid w:val="009768C3"/>
    <w:rsid w:val="00977C43"/>
    <w:rsid w:val="00987489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33F0"/>
    <w:rsid w:val="00A144AB"/>
    <w:rsid w:val="00A151A1"/>
    <w:rsid w:val="00A17F01"/>
    <w:rsid w:val="00A24557"/>
    <w:rsid w:val="00A248B2"/>
    <w:rsid w:val="00A27A64"/>
    <w:rsid w:val="00A30B4B"/>
    <w:rsid w:val="00A321DD"/>
    <w:rsid w:val="00A37F80"/>
    <w:rsid w:val="00A44E93"/>
    <w:rsid w:val="00A46B3F"/>
    <w:rsid w:val="00A46F30"/>
    <w:rsid w:val="00A574D4"/>
    <w:rsid w:val="00A61169"/>
    <w:rsid w:val="00A61F03"/>
    <w:rsid w:val="00A62507"/>
    <w:rsid w:val="00A63024"/>
    <w:rsid w:val="00A63C4A"/>
    <w:rsid w:val="00A82FCC"/>
    <w:rsid w:val="00A906A4"/>
    <w:rsid w:val="00AA574E"/>
    <w:rsid w:val="00AA6FAC"/>
    <w:rsid w:val="00AC12AC"/>
    <w:rsid w:val="00AD324E"/>
    <w:rsid w:val="00AD5B51"/>
    <w:rsid w:val="00AD7B78"/>
    <w:rsid w:val="00AE7A1C"/>
    <w:rsid w:val="00AF201B"/>
    <w:rsid w:val="00AF4118"/>
    <w:rsid w:val="00B22C6B"/>
    <w:rsid w:val="00B3106A"/>
    <w:rsid w:val="00B3526C"/>
    <w:rsid w:val="00B47534"/>
    <w:rsid w:val="00B5487F"/>
    <w:rsid w:val="00B62DEF"/>
    <w:rsid w:val="00B67AFE"/>
    <w:rsid w:val="00B74A5E"/>
    <w:rsid w:val="00B84B54"/>
    <w:rsid w:val="00B92C7D"/>
    <w:rsid w:val="00B93BB2"/>
    <w:rsid w:val="00B9697B"/>
    <w:rsid w:val="00BA3F79"/>
    <w:rsid w:val="00BA46C7"/>
    <w:rsid w:val="00BA4DA4"/>
    <w:rsid w:val="00BB6D05"/>
    <w:rsid w:val="00BB7B45"/>
    <w:rsid w:val="00BC2E5F"/>
    <w:rsid w:val="00BC481E"/>
    <w:rsid w:val="00BC5AF6"/>
    <w:rsid w:val="00BC7201"/>
    <w:rsid w:val="00BD08C6"/>
    <w:rsid w:val="00BD3E51"/>
    <w:rsid w:val="00BE06A6"/>
    <w:rsid w:val="00BF0A84"/>
    <w:rsid w:val="00C03706"/>
    <w:rsid w:val="00C03F46"/>
    <w:rsid w:val="00C11A50"/>
    <w:rsid w:val="00C159BC"/>
    <w:rsid w:val="00C15A54"/>
    <w:rsid w:val="00C2214E"/>
    <w:rsid w:val="00C2519B"/>
    <w:rsid w:val="00C3782E"/>
    <w:rsid w:val="00C404D1"/>
    <w:rsid w:val="00C410F1"/>
    <w:rsid w:val="00C42176"/>
    <w:rsid w:val="00C52914"/>
    <w:rsid w:val="00C5567D"/>
    <w:rsid w:val="00C63F06"/>
    <w:rsid w:val="00C64AD1"/>
    <w:rsid w:val="00C6590B"/>
    <w:rsid w:val="00C66B12"/>
    <w:rsid w:val="00C7131F"/>
    <w:rsid w:val="00C90801"/>
    <w:rsid w:val="00CA5DB0"/>
    <w:rsid w:val="00CC58ED"/>
    <w:rsid w:val="00CD19F0"/>
    <w:rsid w:val="00CE555E"/>
    <w:rsid w:val="00CF77C7"/>
    <w:rsid w:val="00D02A1D"/>
    <w:rsid w:val="00D12003"/>
    <w:rsid w:val="00D145EC"/>
    <w:rsid w:val="00D225BC"/>
    <w:rsid w:val="00D31EBE"/>
    <w:rsid w:val="00D4208C"/>
    <w:rsid w:val="00D43C0B"/>
    <w:rsid w:val="00D44A74"/>
    <w:rsid w:val="00D572A0"/>
    <w:rsid w:val="00D57CD2"/>
    <w:rsid w:val="00D57E66"/>
    <w:rsid w:val="00D7036A"/>
    <w:rsid w:val="00D73350"/>
    <w:rsid w:val="00D8108F"/>
    <w:rsid w:val="00D82231"/>
    <w:rsid w:val="00D8756E"/>
    <w:rsid w:val="00D92F7B"/>
    <w:rsid w:val="00D938DD"/>
    <w:rsid w:val="00D974EA"/>
    <w:rsid w:val="00DC0F52"/>
    <w:rsid w:val="00DC4726"/>
    <w:rsid w:val="00DD40D2"/>
    <w:rsid w:val="00DE5BBF"/>
    <w:rsid w:val="00E0088E"/>
    <w:rsid w:val="00E03A99"/>
    <w:rsid w:val="00E041CD"/>
    <w:rsid w:val="00E052E8"/>
    <w:rsid w:val="00E1463F"/>
    <w:rsid w:val="00E3403D"/>
    <w:rsid w:val="00E363A9"/>
    <w:rsid w:val="00E413E0"/>
    <w:rsid w:val="00E50B58"/>
    <w:rsid w:val="00E53AE3"/>
    <w:rsid w:val="00E5574A"/>
    <w:rsid w:val="00E610B9"/>
    <w:rsid w:val="00E64FB2"/>
    <w:rsid w:val="00E81E2C"/>
    <w:rsid w:val="00E914DF"/>
    <w:rsid w:val="00E9621D"/>
    <w:rsid w:val="00E97CA4"/>
    <w:rsid w:val="00EA530A"/>
    <w:rsid w:val="00EB5D2F"/>
    <w:rsid w:val="00EB6919"/>
    <w:rsid w:val="00EC10EC"/>
    <w:rsid w:val="00ED6080"/>
    <w:rsid w:val="00EE0176"/>
    <w:rsid w:val="00EF0942"/>
    <w:rsid w:val="00EF291F"/>
    <w:rsid w:val="00F0218C"/>
    <w:rsid w:val="00F0393B"/>
    <w:rsid w:val="00F1342A"/>
    <w:rsid w:val="00F21369"/>
    <w:rsid w:val="00F313DD"/>
    <w:rsid w:val="00F378BE"/>
    <w:rsid w:val="00F43120"/>
    <w:rsid w:val="00F6654A"/>
    <w:rsid w:val="00F763A4"/>
    <w:rsid w:val="00F81BA0"/>
    <w:rsid w:val="00F81CF2"/>
    <w:rsid w:val="00F87FD2"/>
    <w:rsid w:val="00F941B8"/>
    <w:rsid w:val="00FA5FA5"/>
    <w:rsid w:val="00FA79A7"/>
    <w:rsid w:val="00FC643D"/>
    <w:rsid w:val="00FC7E37"/>
    <w:rsid w:val="00FD1DAF"/>
    <w:rsid w:val="00FE3DCC"/>
    <w:rsid w:val="00FE3E91"/>
    <w:rsid w:val="00FE53C8"/>
    <w:rsid w:val="00FE5FB7"/>
    <w:rsid w:val="00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C823B51F-50C2-4458-9B5A-840DF8F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A133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ORI5PN3I24PR-1260353314-1182</_dlc_DocId>
    <_dlc_DocIdUrl xmlns="71c5aaf6-e6ce-465b-b873-5148d2a4c105">
      <Url>https://nokia.sharepoint.com/sites/IVAS_Codec/_layouts/15/DocIdRedir.aspx?ID=ORI5PN3I24PR-1260353314-1182</Url>
      <Description>ORI5PN3I24PR-1260353314-1182</Description>
    </_dlc_DocIdUrl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02BC4-ADEE-489A-B9EB-96A227A8AE3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373ACE-A7DE-4810-A248-CE8F58FA46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610CD4-382D-4395-A2B0-4EA4606DC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70EBDD-8C2B-4D25-8ADF-AF82367A35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C51D637-4B34-4FDF-A7F2-A45D3E39A5C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A4BBD8E-D442-4645-884F-61A02A7ED22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2687</Characters>
  <Application>Microsoft Office Word</Application>
  <DocSecurity>0</DocSecurity>
  <Lines>86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2</cp:revision>
  <cp:lastPrinted>2001-04-23T19:30:00Z</cp:lastPrinted>
  <dcterms:created xsi:type="dcterms:W3CDTF">2026-02-03T21:12:00Z</dcterms:created>
  <dcterms:modified xsi:type="dcterms:W3CDTF">2026-02-03T21:12:00Z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cc5b5528-6a8a-442f-a6f7-885203eb44d9</vt:lpwstr>
  </property>
  <property fmtid="{D5CDD505-2E9C-101B-9397-08002B2CF9AE}" pid="4" name="docLang">
    <vt:lpwstr>en</vt:lpwstr>
  </property>
</Properties>
</file>